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0774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432"/>
        <w:gridCol w:w="4947"/>
      </w:tblGrid>
      <w:tr w:rsidR="005608E8" w:rsidTr="005608E8">
        <w:tc>
          <w:tcPr>
            <w:tcW w:w="4395" w:type="dxa"/>
          </w:tcPr>
          <w:p w:rsidR="005608E8" w:rsidRPr="005608E8" w:rsidRDefault="005608E8" w:rsidP="005608E8">
            <w:pPr>
              <w:jc w:val="center"/>
              <w:outlineLvl w:val="0"/>
              <w:rPr>
                <w:rFonts w:ascii="Verdana" w:eastAsia="Times New Roman" w:hAnsi="Verdana" w:cs="Times New Roman"/>
                <w:bCs/>
                <w:color w:val="2A2A2A"/>
                <w:kern w:val="36"/>
                <w:sz w:val="24"/>
                <w:szCs w:val="24"/>
                <w:lang w:eastAsia="ru-RU"/>
              </w:rPr>
            </w:pPr>
            <w:r w:rsidRPr="005608E8">
              <w:rPr>
                <w:rFonts w:ascii="Verdana" w:eastAsia="Times New Roman" w:hAnsi="Verdana" w:cs="Times New Roman"/>
                <w:bCs/>
                <w:color w:val="2A2A2A"/>
                <w:kern w:val="36"/>
                <w:sz w:val="24"/>
                <w:szCs w:val="24"/>
                <w:lang w:eastAsia="ru-RU"/>
              </w:rPr>
              <w:t>Согласовано</w:t>
            </w:r>
          </w:p>
          <w:p w:rsidR="005608E8" w:rsidRPr="005608E8" w:rsidRDefault="005608E8" w:rsidP="005608E8">
            <w:pPr>
              <w:jc w:val="center"/>
              <w:outlineLvl w:val="0"/>
              <w:rPr>
                <w:rFonts w:ascii="Verdana" w:eastAsia="Times New Roman" w:hAnsi="Verdana" w:cs="Times New Roman"/>
                <w:bCs/>
                <w:color w:val="2A2A2A"/>
                <w:kern w:val="36"/>
                <w:sz w:val="24"/>
                <w:szCs w:val="24"/>
                <w:lang w:eastAsia="ru-RU"/>
              </w:rPr>
            </w:pPr>
            <w:r w:rsidRPr="005608E8">
              <w:rPr>
                <w:rFonts w:ascii="Verdana" w:eastAsia="Times New Roman" w:hAnsi="Verdana" w:cs="Times New Roman"/>
                <w:bCs/>
                <w:color w:val="2A2A2A"/>
                <w:kern w:val="36"/>
                <w:sz w:val="24"/>
                <w:szCs w:val="24"/>
                <w:lang w:eastAsia="ru-RU"/>
              </w:rPr>
              <w:t>Председатель ППО МБДОУ</w:t>
            </w:r>
          </w:p>
          <w:p w:rsidR="005608E8" w:rsidRPr="005608E8" w:rsidRDefault="005608E8" w:rsidP="005608E8">
            <w:pPr>
              <w:jc w:val="center"/>
              <w:outlineLvl w:val="0"/>
              <w:rPr>
                <w:rFonts w:ascii="Verdana" w:eastAsia="Times New Roman" w:hAnsi="Verdana" w:cs="Times New Roman"/>
                <w:bCs/>
                <w:color w:val="2A2A2A"/>
                <w:kern w:val="36"/>
                <w:sz w:val="24"/>
                <w:szCs w:val="24"/>
                <w:lang w:eastAsia="ru-RU"/>
              </w:rPr>
            </w:pPr>
            <w:r w:rsidRPr="005608E8">
              <w:rPr>
                <w:rFonts w:ascii="Verdana" w:eastAsia="Times New Roman" w:hAnsi="Verdana" w:cs="Times New Roman"/>
                <w:bCs/>
                <w:color w:val="2A2A2A"/>
                <w:kern w:val="36"/>
                <w:sz w:val="24"/>
                <w:szCs w:val="24"/>
                <w:lang w:eastAsia="ru-RU"/>
              </w:rPr>
              <w:t>«Детский сад комбинированного вида № 29 г. Лениногорска»</w:t>
            </w:r>
          </w:p>
          <w:p w:rsidR="005608E8" w:rsidRPr="005608E8" w:rsidRDefault="005608E8" w:rsidP="005608E8">
            <w:pPr>
              <w:jc w:val="center"/>
              <w:outlineLvl w:val="0"/>
              <w:rPr>
                <w:rFonts w:ascii="Verdana" w:eastAsia="Times New Roman" w:hAnsi="Verdana" w:cs="Times New Roman"/>
                <w:bCs/>
                <w:color w:val="2A2A2A"/>
                <w:kern w:val="36"/>
                <w:sz w:val="24"/>
                <w:szCs w:val="24"/>
                <w:lang w:eastAsia="ru-RU"/>
              </w:rPr>
            </w:pPr>
            <w:r w:rsidRPr="005608E8">
              <w:rPr>
                <w:rFonts w:ascii="Verdana" w:eastAsia="Times New Roman" w:hAnsi="Verdana" w:cs="Times New Roman"/>
                <w:bCs/>
                <w:color w:val="2A2A2A"/>
                <w:kern w:val="36"/>
                <w:sz w:val="24"/>
                <w:szCs w:val="24"/>
                <w:lang w:eastAsia="ru-RU"/>
              </w:rPr>
              <w:t>________ Данилова В.С.</w:t>
            </w:r>
          </w:p>
        </w:tc>
        <w:tc>
          <w:tcPr>
            <w:tcW w:w="1432" w:type="dxa"/>
          </w:tcPr>
          <w:p w:rsidR="005608E8" w:rsidRPr="005608E8" w:rsidRDefault="005608E8" w:rsidP="005608E8">
            <w:pPr>
              <w:jc w:val="center"/>
              <w:outlineLvl w:val="0"/>
              <w:rPr>
                <w:rFonts w:ascii="Verdana" w:eastAsia="Times New Roman" w:hAnsi="Verdana" w:cs="Times New Roman"/>
                <w:bCs/>
                <w:color w:val="2A2A2A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947" w:type="dxa"/>
          </w:tcPr>
          <w:p w:rsidR="005608E8" w:rsidRDefault="005608E8" w:rsidP="005608E8">
            <w:pPr>
              <w:jc w:val="center"/>
              <w:outlineLvl w:val="0"/>
              <w:rPr>
                <w:rFonts w:ascii="Verdana" w:eastAsia="Times New Roman" w:hAnsi="Verdana" w:cs="Times New Roman"/>
                <w:bCs/>
                <w:color w:val="2A2A2A"/>
                <w:kern w:val="36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color w:val="2A2A2A"/>
                <w:kern w:val="36"/>
                <w:sz w:val="24"/>
                <w:szCs w:val="24"/>
                <w:lang w:eastAsia="ru-RU"/>
              </w:rPr>
              <w:t>Утверждаю</w:t>
            </w:r>
          </w:p>
          <w:p w:rsidR="005608E8" w:rsidRDefault="005608E8" w:rsidP="005608E8">
            <w:pPr>
              <w:jc w:val="center"/>
              <w:outlineLvl w:val="0"/>
              <w:rPr>
                <w:rFonts w:ascii="Verdana" w:eastAsia="Times New Roman" w:hAnsi="Verdana" w:cs="Times New Roman"/>
                <w:bCs/>
                <w:color w:val="2A2A2A"/>
                <w:kern w:val="36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color w:val="2A2A2A"/>
                <w:kern w:val="36"/>
                <w:sz w:val="24"/>
                <w:szCs w:val="24"/>
                <w:lang w:eastAsia="ru-RU"/>
              </w:rPr>
              <w:t>Заведующая МБДОУ</w:t>
            </w:r>
          </w:p>
          <w:p w:rsidR="005608E8" w:rsidRPr="005608E8" w:rsidRDefault="005608E8" w:rsidP="005608E8">
            <w:pPr>
              <w:jc w:val="center"/>
              <w:outlineLvl w:val="0"/>
              <w:rPr>
                <w:rFonts w:ascii="Verdana" w:eastAsia="Times New Roman" w:hAnsi="Verdana" w:cs="Times New Roman"/>
                <w:bCs/>
                <w:color w:val="2A2A2A"/>
                <w:kern w:val="36"/>
                <w:sz w:val="24"/>
                <w:szCs w:val="24"/>
                <w:lang w:eastAsia="ru-RU"/>
              </w:rPr>
            </w:pPr>
            <w:r w:rsidRPr="005608E8">
              <w:rPr>
                <w:rFonts w:ascii="Verdana" w:eastAsia="Times New Roman" w:hAnsi="Verdana" w:cs="Times New Roman"/>
                <w:bCs/>
                <w:color w:val="2A2A2A"/>
                <w:kern w:val="36"/>
                <w:sz w:val="24"/>
                <w:szCs w:val="24"/>
                <w:lang w:eastAsia="ru-RU"/>
              </w:rPr>
              <w:t>«Детский сад комбинированного вида № 29 г. Лениногорска»</w:t>
            </w:r>
          </w:p>
          <w:p w:rsidR="005608E8" w:rsidRDefault="005608E8" w:rsidP="005608E8">
            <w:pPr>
              <w:jc w:val="center"/>
              <w:outlineLvl w:val="0"/>
              <w:rPr>
                <w:rFonts w:ascii="Verdana" w:eastAsia="Times New Roman" w:hAnsi="Verdana" w:cs="Times New Roman"/>
                <w:bCs/>
                <w:color w:val="2A2A2A"/>
                <w:kern w:val="36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color w:val="2A2A2A"/>
                <w:kern w:val="36"/>
                <w:sz w:val="24"/>
                <w:szCs w:val="24"/>
                <w:lang w:eastAsia="ru-RU"/>
              </w:rPr>
              <w:t xml:space="preserve">_________ С.В. </w:t>
            </w:r>
            <w:proofErr w:type="spellStart"/>
            <w:r>
              <w:rPr>
                <w:rFonts w:ascii="Verdana" w:eastAsia="Times New Roman" w:hAnsi="Verdana" w:cs="Times New Roman"/>
                <w:bCs/>
                <w:color w:val="2A2A2A"/>
                <w:kern w:val="36"/>
                <w:sz w:val="24"/>
                <w:szCs w:val="24"/>
                <w:lang w:eastAsia="ru-RU"/>
              </w:rPr>
              <w:t>Корытко</w:t>
            </w:r>
            <w:proofErr w:type="spellEnd"/>
          </w:p>
          <w:p w:rsidR="005608E8" w:rsidRDefault="005608E8" w:rsidP="005608E8">
            <w:pPr>
              <w:jc w:val="center"/>
              <w:outlineLvl w:val="0"/>
              <w:rPr>
                <w:rFonts w:ascii="Verdana" w:eastAsia="Times New Roman" w:hAnsi="Verdana" w:cs="Times New Roman"/>
                <w:bCs/>
                <w:color w:val="2A2A2A"/>
                <w:kern w:val="36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color w:val="2A2A2A"/>
                <w:kern w:val="36"/>
                <w:sz w:val="24"/>
                <w:szCs w:val="24"/>
                <w:lang w:eastAsia="ru-RU"/>
              </w:rPr>
              <w:t>введено в действие приказом</w:t>
            </w:r>
          </w:p>
          <w:p w:rsidR="005608E8" w:rsidRPr="005608E8" w:rsidRDefault="005608E8" w:rsidP="005608E8">
            <w:pPr>
              <w:jc w:val="center"/>
              <w:outlineLvl w:val="0"/>
              <w:rPr>
                <w:rFonts w:ascii="Verdana" w:eastAsia="Times New Roman" w:hAnsi="Verdana" w:cs="Times New Roman"/>
                <w:bCs/>
                <w:color w:val="2A2A2A"/>
                <w:kern w:val="36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color w:val="2A2A2A"/>
                <w:kern w:val="36"/>
                <w:sz w:val="24"/>
                <w:szCs w:val="24"/>
                <w:lang w:eastAsia="ru-RU"/>
              </w:rPr>
              <w:t>от 11.11.2016 года</w:t>
            </w:r>
          </w:p>
        </w:tc>
      </w:tr>
    </w:tbl>
    <w:p w:rsidR="005608E8" w:rsidRDefault="005608E8" w:rsidP="000330FB">
      <w:pPr>
        <w:shd w:val="clear" w:color="auto" w:fill="FFFFFF"/>
        <w:spacing w:after="225" w:line="288" w:lineRule="atLeast"/>
        <w:jc w:val="center"/>
        <w:outlineLvl w:val="0"/>
        <w:rPr>
          <w:rFonts w:ascii="Verdana" w:eastAsia="Times New Roman" w:hAnsi="Verdana" w:cs="Times New Roman"/>
          <w:b/>
          <w:bCs/>
          <w:color w:val="2A2A2A"/>
          <w:kern w:val="36"/>
          <w:sz w:val="27"/>
          <w:szCs w:val="27"/>
          <w:lang w:eastAsia="ru-RU"/>
        </w:rPr>
      </w:pPr>
    </w:p>
    <w:p w:rsidR="005608E8" w:rsidRDefault="005608E8" w:rsidP="000330FB">
      <w:pPr>
        <w:shd w:val="clear" w:color="auto" w:fill="FFFFFF"/>
        <w:spacing w:after="225" w:line="288" w:lineRule="atLeast"/>
        <w:jc w:val="center"/>
        <w:outlineLvl w:val="0"/>
        <w:rPr>
          <w:rFonts w:ascii="Verdana" w:eastAsia="Times New Roman" w:hAnsi="Verdana" w:cs="Times New Roman"/>
          <w:b/>
          <w:bCs/>
          <w:color w:val="2A2A2A"/>
          <w:kern w:val="36"/>
          <w:sz w:val="27"/>
          <w:szCs w:val="27"/>
          <w:lang w:eastAsia="ru-RU"/>
        </w:rPr>
      </w:pPr>
    </w:p>
    <w:p w:rsidR="000330FB" w:rsidRDefault="000330FB" w:rsidP="000330FB">
      <w:pPr>
        <w:shd w:val="clear" w:color="auto" w:fill="FFFFFF"/>
        <w:spacing w:after="225" w:line="288" w:lineRule="atLeast"/>
        <w:jc w:val="center"/>
        <w:outlineLvl w:val="0"/>
        <w:rPr>
          <w:rFonts w:ascii="Verdana" w:eastAsia="Times New Roman" w:hAnsi="Verdana" w:cs="Times New Roman"/>
          <w:b/>
          <w:bCs/>
          <w:color w:val="2A2A2A"/>
          <w:kern w:val="36"/>
          <w:sz w:val="27"/>
          <w:szCs w:val="27"/>
          <w:lang w:eastAsia="ru-RU"/>
        </w:rPr>
      </w:pPr>
      <w:r w:rsidRPr="000330FB">
        <w:rPr>
          <w:rFonts w:ascii="Verdana" w:eastAsia="Times New Roman" w:hAnsi="Verdana" w:cs="Times New Roman"/>
          <w:b/>
          <w:bCs/>
          <w:color w:val="2A2A2A"/>
          <w:kern w:val="36"/>
          <w:sz w:val="27"/>
          <w:szCs w:val="27"/>
          <w:lang w:eastAsia="ru-RU"/>
        </w:rPr>
        <w:t xml:space="preserve">ДОЛЖНОСТНАЯ ИНСТРУКЦИЯ </w:t>
      </w:r>
      <w:bookmarkStart w:id="0" w:name="_GoBack"/>
      <w:bookmarkEnd w:id="0"/>
    </w:p>
    <w:p w:rsidR="005608E8" w:rsidRPr="000330FB" w:rsidRDefault="005608E8" w:rsidP="000330FB">
      <w:pPr>
        <w:shd w:val="clear" w:color="auto" w:fill="FFFFFF"/>
        <w:spacing w:after="225" w:line="288" w:lineRule="atLeast"/>
        <w:jc w:val="center"/>
        <w:outlineLvl w:val="0"/>
        <w:rPr>
          <w:rFonts w:ascii="Verdana" w:eastAsia="Times New Roman" w:hAnsi="Verdana" w:cs="Times New Roman"/>
          <w:color w:val="2A2A2A"/>
          <w:kern w:val="36"/>
          <w:sz w:val="53"/>
          <w:szCs w:val="53"/>
          <w:lang w:eastAsia="ru-RU"/>
        </w:rPr>
      </w:pPr>
      <w:r>
        <w:rPr>
          <w:rFonts w:ascii="Verdana" w:eastAsia="Times New Roman" w:hAnsi="Verdana" w:cs="Times New Roman"/>
          <w:b/>
          <w:bCs/>
          <w:color w:val="2A2A2A"/>
          <w:kern w:val="36"/>
          <w:sz w:val="27"/>
          <w:szCs w:val="27"/>
          <w:lang w:eastAsia="ru-RU"/>
        </w:rPr>
        <w:t>ДИ - 018</w:t>
      </w:r>
    </w:p>
    <w:p w:rsidR="000330FB" w:rsidRPr="005608E8" w:rsidRDefault="005608E8" w:rsidP="000330FB">
      <w:pPr>
        <w:shd w:val="clear" w:color="auto" w:fill="FFFFFF"/>
        <w:spacing w:before="75" w:after="75" w:line="240" w:lineRule="auto"/>
        <w:jc w:val="center"/>
        <w:rPr>
          <w:rFonts w:ascii="Verdana" w:eastAsia="Times New Roman" w:hAnsi="Verdana" w:cs="Times New Roman"/>
          <w:b/>
          <w:bCs/>
          <w:color w:val="2A2A2A"/>
          <w:sz w:val="32"/>
          <w:szCs w:val="32"/>
          <w:lang w:eastAsia="ru-RU"/>
        </w:rPr>
      </w:pPr>
      <w:r w:rsidRPr="005608E8">
        <w:rPr>
          <w:rFonts w:ascii="Verdana" w:eastAsia="Times New Roman" w:hAnsi="Verdana" w:cs="Times New Roman"/>
          <w:b/>
          <w:bCs/>
          <w:color w:val="2A2A2A"/>
          <w:sz w:val="32"/>
          <w:szCs w:val="32"/>
          <w:lang w:eastAsia="ru-RU"/>
        </w:rPr>
        <w:t>ИНСТРУКТОРА ПО ПЛАВАНИЮ</w:t>
      </w:r>
    </w:p>
    <w:p w:rsidR="005608E8" w:rsidRDefault="005608E8" w:rsidP="000330FB">
      <w:pPr>
        <w:shd w:val="clear" w:color="auto" w:fill="FFFFFF"/>
        <w:spacing w:before="75" w:after="75" w:line="240" w:lineRule="auto"/>
        <w:jc w:val="center"/>
        <w:rPr>
          <w:rFonts w:ascii="Verdana" w:eastAsia="Times New Roman" w:hAnsi="Verdana" w:cs="Times New Roman"/>
          <w:b/>
          <w:bCs/>
          <w:color w:val="2A2A2A"/>
          <w:sz w:val="24"/>
          <w:szCs w:val="24"/>
          <w:lang w:eastAsia="ru-RU"/>
        </w:rPr>
      </w:pPr>
    </w:p>
    <w:p w:rsidR="005608E8" w:rsidRPr="000330FB" w:rsidRDefault="005608E8" w:rsidP="000330FB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A909D3">
        <w:rPr>
          <w:rFonts w:ascii="Times New Roman" w:eastAsia="Times New Roman" w:hAnsi="Times New Roman" w:cs="Times New Roman"/>
          <w:bCs/>
          <w:color w:val="2A2A2A"/>
          <w:sz w:val="28"/>
          <w:szCs w:val="28"/>
          <w:lang w:eastAsia="ru-RU"/>
        </w:rPr>
        <w:t xml:space="preserve">муниципального бюджетного дошкольного образовательного учреждения «Детский </w:t>
      </w:r>
      <w:proofErr w:type="gramStart"/>
      <w:r w:rsidRPr="00A909D3">
        <w:rPr>
          <w:rFonts w:ascii="Times New Roman" w:eastAsia="Times New Roman" w:hAnsi="Times New Roman" w:cs="Times New Roman"/>
          <w:bCs/>
          <w:color w:val="2A2A2A"/>
          <w:sz w:val="28"/>
          <w:szCs w:val="28"/>
          <w:lang w:eastAsia="ru-RU"/>
        </w:rPr>
        <w:t>сад  комбинированного</w:t>
      </w:r>
      <w:proofErr w:type="gramEnd"/>
      <w:r w:rsidRPr="00A909D3">
        <w:rPr>
          <w:rFonts w:ascii="Times New Roman" w:eastAsia="Times New Roman" w:hAnsi="Times New Roman" w:cs="Times New Roman"/>
          <w:bCs/>
          <w:color w:val="2A2A2A"/>
          <w:sz w:val="28"/>
          <w:szCs w:val="28"/>
          <w:lang w:eastAsia="ru-RU"/>
        </w:rPr>
        <w:t xml:space="preserve"> вида № 29 г. Лениногорска»</w:t>
      </w:r>
    </w:p>
    <w:p w:rsidR="00A909D3" w:rsidRDefault="00A909D3" w:rsidP="000330FB">
      <w:pPr>
        <w:shd w:val="clear" w:color="auto" w:fill="FFFFFF"/>
        <w:spacing w:before="75" w:after="75" w:line="240" w:lineRule="auto"/>
        <w:jc w:val="center"/>
        <w:rPr>
          <w:rFonts w:ascii="Verdana" w:eastAsia="Times New Roman" w:hAnsi="Verdana" w:cs="Times New Roman"/>
          <w:color w:val="2A2A2A"/>
          <w:sz w:val="28"/>
          <w:szCs w:val="28"/>
          <w:lang w:eastAsia="ru-RU"/>
        </w:rPr>
      </w:pPr>
    </w:p>
    <w:p w:rsidR="00A909D3" w:rsidRPr="00FF3A56" w:rsidRDefault="00A909D3" w:rsidP="00A909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FF3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должностная инструкция разработана и утверждена на основании трудового договора с инструктором по плаванию, в соответствии с Трудовым кодексом Российской Федерации, иными нормативно-правовыми актами, регулирующими трудовые правоотношения.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jc w:val="center"/>
        <w:rPr>
          <w:rFonts w:ascii="Verdana" w:eastAsia="Times New Roman" w:hAnsi="Verdana" w:cs="Times New Roman"/>
          <w:color w:val="2A2A2A"/>
          <w:sz w:val="28"/>
          <w:szCs w:val="28"/>
          <w:lang w:eastAsia="ru-RU"/>
        </w:rPr>
      </w:pPr>
      <w:r w:rsidRPr="000330FB">
        <w:rPr>
          <w:rFonts w:ascii="Verdana" w:eastAsia="Times New Roman" w:hAnsi="Verdana" w:cs="Times New Roman"/>
          <w:color w:val="2A2A2A"/>
          <w:sz w:val="28"/>
          <w:szCs w:val="28"/>
          <w:lang w:eastAsia="ru-RU"/>
        </w:rPr>
        <w:t> </w:t>
      </w:r>
    </w:p>
    <w:p w:rsidR="000330FB" w:rsidRPr="00A909D3" w:rsidRDefault="000330FB" w:rsidP="00A909D3">
      <w:pPr>
        <w:pStyle w:val="a6"/>
        <w:numPr>
          <w:ilvl w:val="0"/>
          <w:numId w:val="5"/>
        </w:num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</w:pPr>
      <w:r w:rsidRPr="00A909D3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Общие положения</w:t>
      </w:r>
    </w:p>
    <w:p w:rsidR="00A909D3" w:rsidRPr="00A909D3" w:rsidRDefault="00A909D3" w:rsidP="00A909D3">
      <w:pPr>
        <w:pStyle w:val="a6"/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1.1.     Инструктор по плаванию относится к категории педагогических работников, назначается и освобождается от должности заведующим МБДОУ.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1.2.     Инструктор по плаванию подчиняется непосредственно заведующему МБДОУ, заместителю заведующего по УВР.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1.3. Инструктор по плаванию должен иметь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либо высшее или среднее профессиональное образование и дополнительное профессиональное образование в области физкультуры и спорта, доврачебной помощи без предъявления требований к стажу работы.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1.4.  </w:t>
      </w:r>
      <w:proofErr w:type="gramStart"/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Работает  по</w:t>
      </w:r>
      <w:proofErr w:type="gramEnd"/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графику, утвержденному заведующим МБДОУ, с нагрузкой за одну ставку 30 ч в неделю; в соответствии с годовым планом работы МБДОУ самостоятельно планирует свою деятельность на год, полугодие и помесячно с утверждением плана заведующим МБДОУ.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1.5. В период, не совпадающий с отпуском, привлекается ад</w:t>
      </w: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softHyphen/>
        <w:t>министрацией МБДОУ к педагогической, методической или организационной работе в пределах установленного ра</w:t>
      </w: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softHyphen/>
        <w:t>бочего времени.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1.6. Получает от администрации МБДОУ информацию норма</w:t>
      </w: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softHyphen/>
        <w:t>тивно-правового и организационно-методического харак</w:t>
      </w: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softHyphen/>
        <w:t>тера, знакомится с соответствующими документами.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1.7. Систематически обменивается информацией по вопросам, входящим в свою компетенцию, с администрацией и педагогическими работниками МБДОУ.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1.8.  В своей деятельности инструктор по плаванию должен руководствоваться: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      - Конституцией и законами РФ;</w:t>
      </w:r>
    </w:p>
    <w:p w:rsidR="000330FB" w:rsidRPr="000330FB" w:rsidRDefault="000330FB" w:rsidP="00A909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      - Законом РФ «Об образовании»;</w:t>
      </w:r>
    </w:p>
    <w:p w:rsidR="000330FB" w:rsidRPr="000330FB" w:rsidRDefault="000330FB" w:rsidP="00A909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lastRenderedPageBreak/>
        <w:t>       -</w:t>
      </w:r>
      <w:r w:rsidRPr="005608E8">
        <w:rPr>
          <w:rFonts w:ascii="Times New Roman" w:eastAsia="Times New Roman" w:hAnsi="Times New Roman" w:cs="Times New Roman"/>
          <w:noProof/>
          <w:color w:val="2A2A2A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9050" cy="1666875"/>
                <wp:effectExtent l="0" t="0" r="0" b="0"/>
                <wp:docPr id="2" name="Прямоугольник 2" descr="C:\Users\1\AppData\Local\Temp\msohtmlclip1\01\clip_image00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" cy="1666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A3B6BE" id="Прямоугольник 2" o:spid="_x0000_s1026" style="width:1.5pt;height:13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" filled="f" stroked="f">
                <o:lock v:ext="edit" aspectratio="t"/>
                <w10:anchorlock/>
              </v:rect>
            </w:pict>
          </mc:Fallback>
        </mc:AlternateContent>
      </w:r>
      <w:r w:rsidRPr="005608E8">
        <w:rPr>
          <w:rFonts w:ascii="Times New Roman" w:eastAsia="Times New Roman" w:hAnsi="Times New Roman" w:cs="Times New Roman"/>
          <w:noProof/>
          <w:color w:val="2A2A2A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9050" cy="428625"/>
                <wp:effectExtent l="0" t="0" r="0" b="0"/>
                <wp:docPr id="1" name="Прямоугольник 1" descr="C:\Users\1\AppData\Local\Temp\msohtmlclip1\01\clip_image002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157B1D" id="Прямоугольник 1" o:spid="_x0000_s1026" style="width:1.5pt;height:3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Гражданским и Трудовым кодексами РФ;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      - Указами Президента РФ;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      - решениями Правительства РФ;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      - Концепцией модернизации российского образования.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      - приказами и инструкциями Министерства образования Рос</w:t>
      </w: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softHyphen/>
        <w:t>сийской Федерации;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      - Типовым положением о детских дошкольных учреждениях;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      - Уставом МБДОУ;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      - локальными правовыми актами дошкольного учреждения,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      - Правилами внутреннего трудового распорядка МБДОУ;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      - Правилами и нормами охраны труда, техники безопасности, противопожарной безопасности;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      - приказами и распоряжениями руководителя дошкольного учреждения;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      - настоящей инструкцией и трудовым договором;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      - нормативными документами и методическими материала</w:t>
      </w: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softHyphen/>
        <w:t>ми по вопросам выполняемой работы.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1.9.  Инструктор по плаванию должен знать: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- инструкцию по охране жизни и здоровья детей;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- приоритетные направления развития образовательной системы Российской Федерации;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- законы и иные нормативные правовые акты, регламентирующие образовательную, физкультурно-спортивную, оздоровительную деятельность;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- Конвенцию о правах ребенка;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- педагогику и психологию;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- возрастную физиологию, анатомию; санитарию и гигиену;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      - методику, базисные программы и авторские технологии по обучению плаванию детей дошкольного возраста;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      - методику обучения плаванию различными стилями детей дошкольного возраста на основе индивидуально-ориентированного подхода.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- правила поведения на воде;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- правила безопасности при проведении физкультурно-оздоровительных мероприятий;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- основы коррекционно-оздоровительной работы и соответствующие методики (при работе с детьми, имеющими отклонения в развитии);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-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компетентностного</w:t>
      </w:r>
      <w:proofErr w:type="spellEnd"/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подхода;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- методы установления контакта с обучающимися, воспитанниками разного возраста, их родителями (лицами, их заменяющими), педагогическими работниками;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- технологии диагностики причин конфликтных ситуаций, их профилактики и разрешения;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lastRenderedPageBreak/>
        <w:t>- правила внутреннего распорядка (трудового распорядка) образовательного учреждения;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- правила по охране труда и пожарной безопасности.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1.10. Инструктор по плаванию подотчетен Педагогическому совету МБДОУ.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5608E8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2.  Должностные обязанности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    Для выполнения возложенных на него функций инструк</w:t>
      </w: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softHyphen/>
        <w:t>тор по плаванию обязан: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2.1.Содействовать сохранению и укреплению здоровья детей, их физическому развитию.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2.2.Формировать у детей основы здорового образа жизни, санитарно-гигиенические навыки, положительное отношение к воде.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2.3. Планировать содержание работы в бассейне, опреде</w:t>
      </w: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softHyphen/>
        <w:t>лять ее виды, формы исходя из имеющихся в МБДОУ условий; составлять расписание занятий по плаванию для каждой группы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2.4. Обучать детей дошкольного возраста умению свободно держаться на воде и плавать.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2.5. С учетом возраста воспитанников младшего возраста оказывать им помощь при переодевании и принятии душа;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proofErr w:type="gramStart"/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2.6 .Обеспечить</w:t>
      </w:r>
      <w:proofErr w:type="gramEnd"/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: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- индивидуально-дифференцированный подход к подбору и комплектованию групп дошкольников для проведения за</w:t>
      </w: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softHyphen/>
        <w:t>нятий в бассейне и оздоровительных мероприятий;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-безопасность детей, охрану их здоровья, эмоциональный комфорт в период занятий в бассейне;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- совместно с медицинской службой контроль физического развития детей и состояния их здоровья;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- режим соблюдения норм и правил техники безопасности в образовательном процессе.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2.7. Соблюдать: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    - санитарно-гигиенические требования и режим физической нагрузки во время проведения занятий по обучению пла</w:t>
      </w: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softHyphen/>
        <w:t>ванию и физкультурно-оздоровительных мероприятий;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    - правила техники безопасности на воде при использовании спортивного оборудования и инвентаря.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2.8. Внедрять в практику работы новые технологии и вари</w:t>
      </w: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softHyphen/>
        <w:t>ативные программы по обучению детей плаванию.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2.9.  Проводить диагностическое обследование детей по пла</w:t>
      </w: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softHyphen/>
        <w:t>ванию 2 раза в год.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2.10. Принимать меры по физической реабилитации воспи</w:t>
      </w: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softHyphen/>
        <w:t>танников, имеющих отклонения в состоянии здоровья и слабую физическую подготовку.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2.11. Осуществлять контроль состояния, эксплуатации и хранения имеющихся спортивных сооружений и обо</w:t>
      </w: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softHyphen/>
        <w:t>рудования.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2.12. Участвовать в деятельности Педагогического совета МБДОУ и ме</w:t>
      </w: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softHyphen/>
        <w:t>тодических объединений.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2.13. Консультировать родителей и педагогов по вопросам оздоровления и обучения детей плаванию в бассейне и </w:t>
      </w:r>
      <w:proofErr w:type="spellStart"/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наводоеме</w:t>
      </w:r>
      <w:proofErr w:type="spellEnd"/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в летний оздоровительный сезон.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2.14. Вести необходимую документацию в соответствии с нор</w:t>
      </w: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softHyphen/>
        <w:t>мативными требованиями.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2.15. Представлять опыт своей работы в рамках дошкольно</w:t>
      </w: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softHyphen/>
        <w:t>го учреждения и на городских соревнованиях, конкур</w:t>
      </w: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softHyphen/>
        <w:t>сах, праздниках.                                                         </w:t>
      </w:r>
    </w:p>
    <w:p w:rsidR="000330FB" w:rsidRPr="005608E8" w:rsidRDefault="000330FB" w:rsidP="000330FB">
      <w:pPr>
        <w:pStyle w:val="2"/>
        <w:spacing w:before="0"/>
        <w:textAlignment w:val="baseline"/>
        <w:rPr>
          <w:rFonts w:ascii="Times New Roman" w:hAnsi="Times New Roman" w:cs="Times New Roman"/>
          <w:color w:val="F16221"/>
          <w:sz w:val="24"/>
          <w:szCs w:val="24"/>
        </w:rPr>
      </w:pPr>
      <w:r w:rsidRPr="005608E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2.16. Обязан иметь   документы:</w:t>
      </w:r>
    </w:p>
    <w:p w:rsidR="000330FB" w:rsidRPr="005608E8" w:rsidRDefault="000330FB" w:rsidP="000330FB">
      <w:pPr>
        <w:pStyle w:val="a4"/>
        <w:spacing w:before="0" w:beforeAutospacing="0" w:after="0" w:afterAutospacing="0" w:line="225" w:lineRule="atLeast"/>
        <w:textAlignment w:val="baseline"/>
        <w:rPr>
          <w:color w:val="000000"/>
        </w:rPr>
      </w:pPr>
      <w:r w:rsidRPr="005608E8">
        <w:rPr>
          <w:color w:val="000000"/>
        </w:rPr>
        <w:t xml:space="preserve">2.16.1. </w:t>
      </w:r>
      <w:r w:rsidRPr="005608E8">
        <w:rPr>
          <w:color w:val="000000"/>
        </w:rPr>
        <w:t>Программа по обучению плаванию.</w:t>
      </w:r>
    </w:p>
    <w:p w:rsidR="000330FB" w:rsidRPr="005608E8" w:rsidRDefault="000330FB" w:rsidP="000330FB">
      <w:pPr>
        <w:pStyle w:val="a4"/>
        <w:spacing w:before="0" w:beforeAutospacing="0" w:after="0" w:afterAutospacing="0" w:line="225" w:lineRule="atLeast"/>
        <w:textAlignment w:val="baseline"/>
        <w:rPr>
          <w:color w:val="000000"/>
        </w:rPr>
      </w:pPr>
      <w:r w:rsidRPr="005608E8">
        <w:rPr>
          <w:color w:val="000000"/>
        </w:rPr>
        <w:t>2.16.</w:t>
      </w:r>
      <w:r w:rsidRPr="005608E8">
        <w:rPr>
          <w:color w:val="000000"/>
        </w:rPr>
        <w:t>2</w:t>
      </w:r>
      <w:r w:rsidRPr="005608E8">
        <w:rPr>
          <w:color w:val="000000"/>
        </w:rPr>
        <w:t>.  План-график распределения учебного материала на каждую возрастную группу.</w:t>
      </w:r>
    </w:p>
    <w:p w:rsidR="000330FB" w:rsidRPr="005608E8" w:rsidRDefault="000330FB" w:rsidP="000330FB">
      <w:pPr>
        <w:pStyle w:val="a4"/>
        <w:spacing w:before="0" w:beforeAutospacing="0" w:after="0" w:afterAutospacing="0" w:line="225" w:lineRule="atLeast"/>
        <w:textAlignment w:val="baseline"/>
        <w:rPr>
          <w:color w:val="000000"/>
        </w:rPr>
      </w:pPr>
      <w:r w:rsidRPr="005608E8">
        <w:rPr>
          <w:color w:val="000000"/>
        </w:rPr>
        <w:t>2.16.</w:t>
      </w:r>
      <w:r w:rsidRPr="005608E8">
        <w:rPr>
          <w:color w:val="000000"/>
        </w:rPr>
        <w:t>3</w:t>
      </w:r>
      <w:r w:rsidRPr="005608E8">
        <w:rPr>
          <w:color w:val="000000"/>
        </w:rPr>
        <w:t>.  Медицинские группы (основная, подготовительная, специальная).</w:t>
      </w:r>
    </w:p>
    <w:p w:rsidR="000330FB" w:rsidRPr="005608E8" w:rsidRDefault="000330FB" w:rsidP="000330FB">
      <w:pPr>
        <w:pStyle w:val="a4"/>
        <w:spacing w:before="0" w:beforeAutospacing="0" w:after="0" w:afterAutospacing="0" w:line="225" w:lineRule="atLeast"/>
        <w:textAlignment w:val="baseline"/>
        <w:rPr>
          <w:color w:val="000000"/>
        </w:rPr>
      </w:pPr>
      <w:r w:rsidRPr="005608E8">
        <w:rPr>
          <w:color w:val="000000"/>
        </w:rPr>
        <w:t xml:space="preserve"> 2.16.</w:t>
      </w:r>
      <w:r w:rsidRPr="005608E8">
        <w:rPr>
          <w:color w:val="000000"/>
        </w:rPr>
        <w:t>4</w:t>
      </w:r>
      <w:r w:rsidRPr="005608E8">
        <w:rPr>
          <w:color w:val="000000"/>
        </w:rPr>
        <w:t>. Анализ (диаграмма) на начало и конец учебного года.</w:t>
      </w:r>
    </w:p>
    <w:p w:rsidR="000330FB" w:rsidRPr="005608E8" w:rsidRDefault="000330FB" w:rsidP="000330FB">
      <w:pPr>
        <w:pStyle w:val="a4"/>
        <w:spacing w:before="0" w:beforeAutospacing="0" w:after="0" w:afterAutospacing="0" w:line="225" w:lineRule="atLeast"/>
        <w:textAlignment w:val="baseline"/>
        <w:rPr>
          <w:color w:val="000000"/>
        </w:rPr>
      </w:pPr>
      <w:r w:rsidRPr="005608E8">
        <w:rPr>
          <w:color w:val="000000"/>
        </w:rPr>
        <w:t>2.16.</w:t>
      </w:r>
      <w:r w:rsidRPr="005608E8">
        <w:rPr>
          <w:color w:val="000000"/>
        </w:rPr>
        <w:t>5</w:t>
      </w:r>
      <w:r w:rsidRPr="005608E8">
        <w:rPr>
          <w:color w:val="000000"/>
        </w:rPr>
        <w:t>.  Конспекты занятий на каждое занятие для каждой возрастной группы для всех.</w:t>
      </w:r>
    </w:p>
    <w:p w:rsidR="000330FB" w:rsidRPr="005608E8" w:rsidRDefault="000330FB" w:rsidP="000330FB">
      <w:pPr>
        <w:pStyle w:val="a4"/>
        <w:spacing w:before="0" w:beforeAutospacing="0" w:after="0" w:afterAutospacing="0" w:line="225" w:lineRule="atLeast"/>
        <w:textAlignment w:val="baseline"/>
        <w:rPr>
          <w:color w:val="000000"/>
        </w:rPr>
      </w:pPr>
      <w:r w:rsidRPr="005608E8">
        <w:rPr>
          <w:color w:val="000000"/>
        </w:rPr>
        <w:t xml:space="preserve"> 2.16.</w:t>
      </w:r>
      <w:r w:rsidRPr="005608E8">
        <w:rPr>
          <w:color w:val="000000"/>
        </w:rPr>
        <w:t>6</w:t>
      </w:r>
      <w:r w:rsidRPr="005608E8">
        <w:rPr>
          <w:color w:val="000000"/>
        </w:rPr>
        <w:t>. Результаты тестирования всех возрастных групп по форме, выданной округом, городом.</w:t>
      </w:r>
    </w:p>
    <w:p w:rsidR="000330FB" w:rsidRPr="005608E8" w:rsidRDefault="000330FB" w:rsidP="000330FB">
      <w:pPr>
        <w:pStyle w:val="a4"/>
        <w:spacing w:before="0" w:beforeAutospacing="0" w:after="0" w:afterAutospacing="0" w:line="225" w:lineRule="atLeast"/>
        <w:textAlignment w:val="baseline"/>
        <w:rPr>
          <w:color w:val="000000"/>
        </w:rPr>
      </w:pPr>
      <w:r w:rsidRPr="005608E8">
        <w:rPr>
          <w:color w:val="000000"/>
        </w:rPr>
        <w:t>2.16.</w:t>
      </w:r>
      <w:r w:rsidRPr="005608E8">
        <w:rPr>
          <w:color w:val="000000"/>
        </w:rPr>
        <w:t>7</w:t>
      </w:r>
      <w:r w:rsidRPr="005608E8">
        <w:rPr>
          <w:color w:val="000000"/>
        </w:rPr>
        <w:t>.  Методический материал:</w:t>
      </w:r>
    </w:p>
    <w:p w:rsidR="000330FB" w:rsidRPr="005608E8" w:rsidRDefault="000330FB" w:rsidP="000330FB">
      <w:pPr>
        <w:numPr>
          <w:ilvl w:val="0"/>
          <w:numId w:val="1"/>
        </w:numPr>
        <w:spacing w:after="0" w:line="225" w:lineRule="atLeast"/>
        <w:ind w:left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608E8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Сценарии праздников.</w:t>
      </w:r>
    </w:p>
    <w:p w:rsidR="000330FB" w:rsidRPr="005608E8" w:rsidRDefault="000330FB" w:rsidP="000330FB">
      <w:pPr>
        <w:numPr>
          <w:ilvl w:val="0"/>
          <w:numId w:val="1"/>
        </w:numPr>
        <w:spacing w:after="0" w:line="225" w:lineRule="atLeast"/>
        <w:ind w:left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608E8">
        <w:rPr>
          <w:rFonts w:ascii="Times New Roman" w:hAnsi="Times New Roman" w:cs="Times New Roman"/>
          <w:color w:val="000000"/>
          <w:sz w:val="24"/>
          <w:szCs w:val="24"/>
        </w:rPr>
        <w:t>Сценарии досугов.</w:t>
      </w:r>
    </w:p>
    <w:p w:rsidR="000330FB" w:rsidRPr="005608E8" w:rsidRDefault="000330FB" w:rsidP="000330FB">
      <w:pPr>
        <w:numPr>
          <w:ilvl w:val="0"/>
          <w:numId w:val="1"/>
        </w:numPr>
        <w:spacing w:after="0" w:line="225" w:lineRule="atLeast"/>
        <w:ind w:left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608E8">
        <w:rPr>
          <w:rFonts w:ascii="Times New Roman" w:hAnsi="Times New Roman" w:cs="Times New Roman"/>
          <w:color w:val="000000"/>
          <w:sz w:val="24"/>
          <w:szCs w:val="24"/>
        </w:rPr>
        <w:t>Игры на воде.</w:t>
      </w:r>
    </w:p>
    <w:p w:rsidR="000330FB" w:rsidRPr="005608E8" w:rsidRDefault="000330FB" w:rsidP="000330FB">
      <w:pPr>
        <w:numPr>
          <w:ilvl w:val="0"/>
          <w:numId w:val="1"/>
        </w:numPr>
        <w:spacing w:after="0" w:line="225" w:lineRule="atLeast"/>
        <w:ind w:left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608E8">
        <w:rPr>
          <w:rFonts w:ascii="Times New Roman" w:hAnsi="Times New Roman" w:cs="Times New Roman"/>
          <w:color w:val="000000"/>
          <w:sz w:val="24"/>
          <w:szCs w:val="24"/>
        </w:rPr>
        <w:t>Методическая литература.</w:t>
      </w:r>
    </w:p>
    <w:p w:rsidR="000330FB" w:rsidRPr="005608E8" w:rsidRDefault="000330FB" w:rsidP="000330FB">
      <w:pPr>
        <w:numPr>
          <w:ilvl w:val="0"/>
          <w:numId w:val="1"/>
        </w:numPr>
        <w:spacing w:after="0" w:line="225" w:lineRule="atLeast"/>
        <w:ind w:left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608E8">
        <w:rPr>
          <w:rFonts w:ascii="Times New Roman" w:hAnsi="Times New Roman" w:cs="Times New Roman"/>
          <w:color w:val="000000"/>
          <w:sz w:val="24"/>
          <w:szCs w:val="24"/>
        </w:rPr>
        <w:t>Другое.</w:t>
      </w:r>
    </w:p>
    <w:p w:rsidR="000330FB" w:rsidRPr="005608E8" w:rsidRDefault="000330FB" w:rsidP="000330FB">
      <w:pPr>
        <w:pStyle w:val="a4"/>
        <w:spacing w:before="0" w:beforeAutospacing="0" w:after="0" w:afterAutospacing="0" w:line="225" w:lineRule="atLeast"/>
        <w:textAlignment w:val="baseline"/>
        <w:rPr>
          <w:color w:val="000000"/>
        </w:rPr>
      </w:pPr>
      <w:r w:rsidRPr="005608E8">
        <w:rPr>
          <w:color w:val="000000"/>
        </w:rPr>
        <w:t>2.16.</w:t>
      </w:r>
      <w:r w:rsidR="005608E8" w:rsidRPr="005608E8">
        <w:rPr>
          <w:color w:val="000000"/>
        </w:rPr>
        <w:t>8</w:t>
      </w:r>
      <w:r w:rsidRPr="005608E8">
        <w:rPr>
          <w:color w:val="000000"/>
        </w:rPr>
        <w:t>. Инструкция по технике безопасности.</w:t>
      </w:r>
    </w:p>
    <w:p w:rsidR="000330FB" w:rsidRPr="005608E8" w:rsidRDefault="000330FB" w:rsidP="000330FB">
      <w:pPr>
        <w:pStyle w:val="a4"/>
        <w:spacing w:before="0" w:beforeAutospacing="0" w:after="0" w:afterAutospacing="0" w:line="225" w:lineRule="atLeast"/>
        <w:textAlignment w:val="baseline"/>
        <w:rPr>
          <w:color w:val="000000"/>
        </w:rPr>
      </w:pPr>
      <w:r w:rsidRPr="005608E8">
        <w:rPr>
          <w:color w:val="000000"/>
        </w:rPr>
        <w:t>2.16.</w:t>
      </w:r>
      <w:r w:rsidR="005608E8" w:rsidRPr="005608E8">
        <w:rPr>
          <w:color w:val="000000"/>
        </w:rPr>
        <w:t>9</w:t>
      </w:r>
      <w:r w:rsidRPr="005608E8">
        <w:rPr>
          <w:color w:val="000000"/>
        </w:rPr>
        <w:t>.. Календарный план мероприятий:</w:t>
      </w:r>
    </w:p>
    <w:p w:rsidR="000330FB" w:rsidRPr="005608E8" w:rsidRDefault="000330FB" w:rsidP="000330FB">
      <w:pPr>
        <w:numPr>
          <w:ilvl w:val="0"/>
          <w:numId w:val="2"/>
        </w:numPr>
        <w:spacing w:after="0" w:line="225" w:lineRule="atLeast"/>
        <w:ind w:left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608E8">
        <w:rPr>
          <w:rFonts w:ascii="Times New Roman" w:hAnsi="Times New Roman" w:cs="Times New Roman"/>
          <w:color w:val="000000"/>
          <w:sz w:val="24"/>
          <w:szCs w:val="24"/>
        </w:rPr>
        <w:t>Участие в родительских собраниях.</w:t>
      </w:r>
    </w:p>
    <w:p w:rsidR="000330FB" w:rsidRPr="005608E8" w:rsidRDefault="000330FB" w:rsidP="000330FB">
      <w:pPr>
        <w:numPr>
          <w:ilvl w:val="0"/>
          <w:numId w:val="2"/>
        </w:numPr>
        <w:spacing w:after="0" w:line="225" w:lineRule="atLeast"/>
        <w:ind w:left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608E8">
        <w:rPr>
          <w:rFonts w:ascii="Times New Roman" w:hAnsi="Times New Roman" w:cs="Times New Roman"/>
          <w:color w:val="000000"/>
          <w:sz w:val="24"/>
          <w:szCs w:val="24"/>
        </w:rPr>
        <w:t>Участие в тематическом педсовете в детском саду.</w:t>
      </w:r>
    </w:p>
    <w:p w:rsidR="000330FB" w:rsidRPr="005608E8" w:rsidRDefault="000330FB" w:rsidP="000330FB">
      <w:pPr>
        <w:numPr>
          <w:ilvl w:val="0"/>
          <w:numId w:val="2"/>
        </w:numPr>
        <w:spacing w:after="0" w:line="225" w:lineRule="atLeast"/>
        <w:ind w:left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608E8">
        <w:rPr>
          <w:rFonts w:ascii="Times New Roman" w:hAnsi="Times New Roman" w:cs="Times New Roman"/>
          <w:color w:val="000000"/>
          <w:sz w:val="24"/>
          <w:szCs w:val="24"/>
        </w:rPr>
        <w:t>Проведение тестирования.</w:t>
      </w:r>
    </w:p>
    <w:p w:rsidR="000330FB" w:rsidRPr="005608E8" w:rsidRDefault="000330FB" w:rsidP="000330FB">
      <w:pPr>
        <w:numPr>
          <w:ilvl w:val="0"/>
          <w:numId w:val="2"/>
        </w:numPr>
        <w:spacing w:after="0" w:line="225" w:lineRule="atLeast"/>
        <w:ind w:left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608E8">
        <w:rPr>
          <w:rFonts w:ascii="Times New Roman" w:hAnsi="Times New Roman" w:cs="Times New Roman"/>
          <w:color w:val="000000"/>
          <w:sz w:val="24"/>
          <w:szCs w:val="24"/>
        </w:rPr>
        <w:t>Проведение спортивных праздников.</w:t>
      </w:r>
    </w:p>
    <w:p w:rsidR="000330FB" w:rsidRPr="005608E8" w:rsidRDefault="000330FB" w:rsidP="000330FB">
      <w:pPr>
        <w:numPr>
          <w:ilvl w:val="0"/>
          <w:numId w:val="2"/>
        </w:numPr>
        <w:spacing w:after="0" w:line="225" w:lineRule="atLeast"/>
        <w:ind w:left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608E8">
        <w:rPr>
          <w:rFonts w:ascii="Times New Roman" w:hAnsi="Times New Roman" w:cs="Times New Roman"/>
          <w:color w:val="000000"/>
          <w:sz w:val="24"/>
          <w:szCs w:val="24"/>
        </w:rPr>
        <w:t>Проведение инсценированных праздников.</w:t>
      </w:r>
    </w:p>
    <w:p w:rsidR="000330FB" w:rsidRPr="005608E8" w:rsidRDefault="000330FB" w:rsidP="009415FE">
      <w:pPr>
        <w:numPr>
          <w:ilvl w:val="0"/>
          <w:numId w:val="2"/>
        </w:numPr>
        <w:spacing w:after="0" w:line="225" w:lineRule="atLeast"/>
        <w:ind w:left="0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608E8">
        <w:rPr>
          <w:rFonts w:ascii="Times New Roman" w:hAnsi="Times New Roman" w:cs="Times New Roman"/>
          <w:color w:val="000000"/>
          <w:sz w:val="24"/>
          <w:szCs w:val="24"/>
        </w:rPr>
        <w:t>Другие мероприятия.</w:t>
      </w:r>
      <w:r w:rsidR="005608E8" w:rsidRPr="005608E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5608E8">
        <w:rPr>
          <w:rStyle w:val="a3"/>
          <w:rFonts w:ascii="Times New Roman" w:hAnsi="Times New Roman" w:cs="Times New Roman"/>
          <w:b w:val="0"/>
          <w:iCs/>
          <w:sz w:val="24"/>
          <w:szCs w:val="24"/>
          <w:bdr w:val="none" w:sz="0" w:space="0" w:color="auto" w:frame="1"/>
        </w:rPr>
        <w:t>Обязательно</w:t>
      </w:r>
      <w:r w:rsidRPr="005608E8">
        <w:rPr>
          <w:rStyle w:val="apple-converted-space"/>
          <w:rFonts w:ascii="Times New Roman" w:eastAsiaTheme="majorEastAsia" w:hAnsi="Times New Roman" w:cs="Times New Roman"/>
          <w:b/>
          <w:bCs/>
          <w:iCs/>
          <w:sz w:val="24"/>
          <w:szCs w:val="24"/>
          <w:bdr w:val="none" w:sz="0" w:space="0" w:color="auto" w:frame="1"/>
        </w:rPr>
        <w:t> </w:t>
      </w:r>
      <w:r w:rsidRPr="005608E8">
        <w:rPr>
          <w:rStyle w:val="a3"/>
          <w:rFonts w:ascii="Times New Roman" w:hAnsi="Times New Roman" w:cs="Times New Roman"/>
          <w:b w:val="0"/>
          <w:iCs/>
          <w:sz w:val="24"/>
          <w:szCs w:val="24"/>
          <w:bdr w:val="none" w:sz="0" w:space="0" w:color="auto" w:frame="1"/>
        </w:rPr>
        <w:t>нужно указывать месяц проведения мероприятия. </w:t>
      </w:r>
    </w:p>
    <w:p w:rsidR="000330FB" w:rsidRPr="005608E8" w:rsidRDefault="005608E8" w:rsidP="000330FB">
      <w:pPr>
        <w:pStyle w:val="a4"/>
        <w:spacing w:before="0" w:beforeAutospacing="0" w:after="0" w:afterAutospacing="0" w:line="225" w:lineRule="atLeast"/>
        <w:textAlignment w:val="baseline"/>
        <w:rPr>
          <w:color w:val="000000"/>
        </w:rPr>
      </w:pPr>
      <w:r w:rsidRPr="005608E8">
        <w:rPr>
          <w:color w:val="000000"/>
        </w:rPr>
        <w:t>2.16.</w:t>
      </w:r>
      <w:r w:rsidRPr="005608E8">
        <w:rPr>
          <w:color w:val="000000"/>
        </w:rPr>
        <w:t>10</w:t>
      </w:r>
      <w:r w:rsidRPr="005608E8">
        <w:rPr>
          <w:color w:val="000000"/>
        </w:rPr>
        <w:t xml:space="preserve">. </w:t>
      </w:r>
      <w:r w:rsidR="000330FB" w:rsidRPr="005608E8">
        <w:rPr>
          <w:color w:val="000000"/>
        </w:rPr>
        <w:t>Журнал посещаемости.</w:t>
      </w:r>
    </w:p>
    <w:p w:rsidR="000330FB" w:rsidRPr="005608E8" w:rsidRDefault="005608E8" w:rsidP="000330FB">
      <w:pPr>
        <w:pStyle w:val="a4"/>
        <w:spacing w:before="0" w:beforeAutospacing="0" w:after="0" w:afterAutospacing="0" w:line="225" w:lineRule="atLeast"/>
        <w:textAlignment w:val="baseline"/>
        <w:rPr>
          <w:color w:val="000000"/>
        </w:rPr>
      </w:pPr>
      <w:r w:rsidRPr="005608E8">
        <w:rPr>
          <w:color w:val="000000"/>
        </w:rPr>
        <w:t>2.16.</w:t>
      </w:r>
      <w:r w:rsidRPr="005608E8">
        <w:rPr>
          <w:color w:val="000000"/>
        </w:rPr>
        <w:t>1</w:t>
      </w:r>
      <w:r w:rsidRPr="005608E8">
        <w:rPr>
          <w:color w:val="000000"/>
        </w:rPr>
        <w:t xml:space="preserve">1. </w:t>
      </w:r>
      <w:r w:rsidR="000330FB" w:rsidRPr="005608E8">
        <w:rPr>
          <w:color w:val="000000"/>
        </w:rPr>
        <w:t>Аттестационный лист последней аттестации.</w:t>
      </w:r>
    </w:p>
    <w:p w:rsidR="000330FB" w:rsidRPr="005608E8" w:rsidRDefault="005608E8" w:rsidP="000330FB">
      <w:pPr>
        <w:pStyle w:val="a4"/>
        <w:spacing w:before="0" w:beforeAutospacing="0" w:after="0" w:afterAutospacing="0" w:line="225" w:lineRule="atLeast"/>
        <w:textAlignment w:val="baseline"/>
        <w:rPr>
          <w:color w:val="000000"/>
        </w:rPr>
      </w:pPr>
      <w:r w:rsidRPr="005608E8">
        <w:rPr>
          <w:color w:val="000000"/>
        </w:rPr>
        <w:t>2.16.1</w:t>
      </w:r>
      <w:r w:rsidRPr="005608E8">
        <w:rPr>
          <w:color w:val="000000"/>
        </w:rPr>
        <w:t>2</w:t>
      </w:r>
      <w:r w:rsidRPr="005608E8">
        <w:rPr>
          <w:color w:val="000000"/>
        </w:rPr>
        <w:t xml:space="preserve">. </w:t>
      </w:r>
      <w:r w:rsidR="000330FB" w:rsidRPr="005608E8">
        <w:rPr>
          <w:color w:val="000000"/>
        </w:rPr>
        <w:t>График работы.</w:t>
      </w:r>
    </w:p>
    <w:p w:rsidR="000330FB" w:rsidRPr="005608E8" w:rsidRDefault="005608E8" w:rsidP="000330FB">
      <w:pPr>
        <w:pStyle w:val="a4"/>
        <w:spacing w:before="0" w:beforeAutospacing="0" w:after="0" w:afterAutospacing="0" w:line="225" w:lineRule="atLeast"/>
        <w:textAlignment w:val="baseline"/>
        <w:rPr>
          <w:color w:val="000000"/>
        </w:rPr>
      </w:pPr>
      <w:r w:rsidRPr="005608E8">
        <w:rPr>
          <w:color w:val="000000"/>
        </w:rPr>
        <w:t>2.16.1</w:t>
      </w:r>
      <w:r w:rsidRPr="005608E8">
        <w:rPr>
          <w:color w:val="000000"/>
        </w:rPr>
        <w:t>3</w:t>
      </w:r>
      <w:r w:rsidRPr="005608E8">
        <w:rPr>
          <w:color w:val="000000"/>
        </w:rPr>
        <w:t xml:space="preserve">. </w:t>
      </w:r>
      <w:r w:rsidR="000330FB" w:rsidRPr="005608E8">
        <w:rPr>
          <w:color w:val="000000"/>
        </w:rPr>
        <w:t>Расписание занятий.</w:t>
      </w:r>
    </w:p>
    <w:p w:rsidR="000330FB" w:rsidRPr="005608E8" w:rsidRDefault="005608E8" w:rsidP="000330FB">
      <w:pPr>
        <w:pStyle w:val="a4"/>
        <w:spacing w:before="0" w:beforeAutospacing="0" w:after="0" w:afterAutospacing="0" w:line="225" w:lineRule="atLeast"/>
        <w:textAlignment w:val="baseline"/>
        <w:rPr>
          <w:color w:val="000000"/>
        </w:rPr>
      </w:pPr>
      <w:r w:rsidRPr="005608E8">
        <w:rPr>
          <w:color w:val="000000"/>
        </w:rPr>
        <w:t>2.16.1</w:t>
      </w:r>
      <w:r w:rsidRPr="005608E8">
        <w:rPr>
          <w:color w:val="000000"/>
        </w:rPr>
        <w:t>4</w:t>
      </w:r>
      <w:r w:rsidRPr="005608E8">
        <w:rPr>
          <w:color w:val="000000"/>
        </w:rPr>
        <w:t xml:space="preserve">. </w:t>
      </w:r>
      <w:r w:rsidR="000330FB" w:rsidRPr="005608E8">
        <w:rPr>
          <w:color w:val="000000"/>
        </w:rPr>
        <w:t>Наглядно-информационный стенд:</w:t>
      </w:r>
    </w:p>
    <w:p w:rsidR="000330FB" w:rsidRPr="005608E8" w:rsidRDefault="000330FB" w:rsidP="000330FB">
      <w:pPr>
        <w:numPr>
          <w:ilvl w:val="0"/>
          <w:numId w:val="4"/>
        </w:numPr>
        <w:spacing w:after="0" w:line="225" w:lineRule="atLeast"/>
        <w:ind w:left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608E8">
        <w:rPr>
          <w:rFonts w:ascii="Times New Roman" w:hAnsi="Times New Roman" w:cs="Times New Roman"/>
          <w:color w:val="000000"/>
          <w:sz w:val="24"/>
          <w:szCs w:val="24"/>
        </w:rPr>
        <w:t>Фотографии.</w:t>
      </w:r>
    </w:p>
    <w:p w:rsidR="000330FB" w:rsidRPr="005608E8" w:rsidRDefault="000330FB" w:rsidP="000330FB">
      <w:pPr>
        <w:numPr>
          <w:ilvl w:val="0"/>
          <w:numId w:val="4"/>
        </w:numPr>
        <w:spacing w:after="0" w:line="225" w:lineRule="atLeast"/>
        <w:ind w:left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608E8">
        <w:rPr>
          <w:rFonts w:ascii="Times New Roman" w:hAnsi="Times New Roman" w:cs="Times New Roman"/>
          <w:color w:val="000000"/>
          <w:sz w:val="24"/>
          <w:szCs w:val="24"/>
        </w:rPr>
        <w:t>Объявления.</w:t>
      </w:r>
    </w:p>
    <w:p w:rsidR="000330FB" w:rsidRPr="005608E8" w:rsidRDefault="000330FB" w:rsidP="000330FB">
      <w:pPr>
        <w:numPr>
          <w:ilvl w:val="0"/>
          <w:numId w:val="4"/>
        </w:numPr>
        <w:spacing w:after="0" w:line="225" w:lineRule="atLeast"/>
        <w:ind w:left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608E8">
        <w:rPr>
          <w:rFonts w:ascii="Times New Roman" w:hAnsi="Times New Roman" w:cs="Times New Roman"/>
          <w:color w:val="000000"/>
          <w:sz w:val="24"/>
          <w:szCs w:val="24"/>
        </w:rPr>
        <w:t>Разная информация.</w:t>
      </w:r>
    </w:p>
    <w:p w:rsidR="000330FB" w:rsidRDefault="000330FB" w:rsidP="000330FB">
      <w:pPr>
        <w:numPr>
          <w:ilvl w:val="0"/>
          <w:numId w:val="4"/>
        </w:numPr>
        <w:spacing w:after="0" w:line="225" w:lineRule="atLeast"/>
        <w:ind w:left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5608E8">
        <w:rPr>
          <w:rFonts w:ascii="Times New Roman" w:hAnsi="Times New Roman" w:cs="Times New Roman"/>
          <w:color w:val="000000"/>
          <w:sz w:val="24"/>
          <w:szCs w:val="24"/>
        </w:rPr>
        <w:t>Санитарно-гигиенические требования к занятиям по плаванию.</w:t>
      </w:r>
    </w:p>
    <w:p w:rsidR="00A909D3" w:rsidRPr="00A909D3" w:rsidRDefault="00A909D3" w:rsidP="00A909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9D3">
        <w:rPr>
          <w:rFonts w:ascii="Times New Roman" w:hAnsi="Times New Roman" w:cs="Times New Roman"/>
          <w:color w:val="000000"/>
          <w:sz w:val="24"/>
          <w:szCs w:val="24"/>
        </w:rPr>
        <w:t>2.16.1</w:t>
      </w:r>
      <w:r w:rsidRPr="00A909D3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A909D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909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Организует, используя разнообразные приемы, методы и средства, обучение плаванию.</w:t>
      </w:r>
    </w:p>
    <w:p w:rsidR="00A909D3" w:rsidRPr="00A909D3" w:rsidRDefault="00A909D3" w:rsidP="00A909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9D3">
        <w:rPr>
          <w:rFonts w:ascii="Times New Roman" w:hAnsi="Times New Roman" w:cs="Times New Roman"/>
          <w:color w:val="000000"/>
          <w:sz w:val="24"/>
          <w:szCs w:val="24"/>
        </w:rPr>
        <w:t>2.16.1</w:t>
      </w:r>
      <w:r w:rsidRPr="00A909D3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A909D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909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инструктажи с обучающимися плаванию.</w:t>
      </w:r>
    </w:p>
    <w:p w:rsidR="00A909D3" w:rsidRPr="00A909D3" w:rsidRDefault="00A909D3" w:rsidP="00A909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9D3">
        <w:rPr>
          <w:rFonts w:ascii="Times New Roman" w:hAnsi="Times New Roman" w:cs="Times New Roman"/>
          <w:color w:val="000000"/>
          <w:sz w:val="24"/>
          <w:szCs w:val="24"/>
        </w:rPr>
        <w:t>2.16.1</w:t>
      </w:r>
      <w:r w:rsidRPr="00A909D3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A909D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909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Проверяет и проводит подготовку водоемов к плаванию.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5608E8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3.    Права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 Инструктор по плаванию имеет право: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3.1. Знакомиться с проектами решений руководителя до</w:t>
      </w: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softHyphen/>
        <w:t>школьного учреждения, касающихся его деятельности.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3.2. Отказаться от выполнения распоряжений администрации в тех случаях, когда они противоречат професси</w:t>
      </w: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softHyphen/>
        <w:t>ональным этическим принципам или задачам работы.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3.3. Требовать от администрации создания условий, необходимых для выполнения профессиональных обя</w:t>
      </w: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softHyphen/>
        <w:t>занностей.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3.4. Совместно с заместителем по </w:t>
      </w:r>
      <w:proofErr w:type="spellStart"/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воспитательно</w:t>
      </w:r>
      <w:proofErr w:type="spellEnd"/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-образовательной работе определять конкретные задачи работы с детьми, педагогами и родителями; выделять приоритетные на</w:t>
      </w: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softHyphen/>
      </w: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br/>
        <w:t>правления деятельности в определенный период, выби</w:t>
      </w: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softHyphen/>
        <w:t>рать и использовать современные методики, учебные пособия и материалы.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3.5. Участвовать с правом решающего голоса в работе Педагогического совета, выступать с обобщением опыта своей работы на методических объединениях, педагогических </w:t>
      </w:r>
      <w:proofErr w:type="gramStart"/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советах,</w:t>
      </w: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br/>
        <w:t>родительских</w:t>
      </w:r>
      <w:proofErr w:type="gramEnd"/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собраниях, конференциях различных уровней и в органах печати.</w:t>
      </w:r>
    </w:p>
    <w:p w:rsid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3.6. Повышать свою квалификацию.</w:t>
      </w:r>
    </w:p>
    <w:p w:rsidR="00A909D3" w:rsidRPr="00FF3A56" w:rsidRDefault="00A909D3" w:rsidP="00A909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9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3.7. </w:t>
      </w:r>
      <w:r w:rsidRPr="00FF3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все предусмотренные законодательством социальные гарантии.</w:t>
      </w:r>
    </w:p>
    <w:p w:rsidR="00A909D3" w:rsidRPr="000330FB" w:rsidRDefault="00A909D3" w:rsidP="00A909D3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A909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</w:t>
      </w:r>
      <w:r w:rsidRPr="00FF3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 иные права, предусмотренные трудовым законодательством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5608E8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4.    Ответственность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4.1. Инструктор по плаванию несет ответственность (в уста</w:t>
      </w: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softHyphen/>
        <w:t>новленном законодательством РФ порядке):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- за реализацию не в полном объеме образовательной програм</w:t>
      </w: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softHyphen/>
        <w:t>мы в соответствии с учебным планом и графиком учебного процесса;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lastRenderedPageBreak/>
        <w:t xml:space="preserve">       - за жизнь и здоровье воспитанников </w:t>
      </w:r>
      <w:proofErr w:type="gramStart"/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во время</w:t>
      </w:r>
      <w:proofErr w:type="gramEnd"/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образователь</w:t>
      </w: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softHyphen/>
        <w:t>ного процесса;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      - за нарушение прав и свобод ребенка;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      - за неисполнение (ненадлежащее исполнение) своих долж</w:t>
      </w: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softHyphen/>
        <w:t>ностных обязанностей, предусмотренных настоящей инст</w:t>
      </w: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softHyphen/>
        <w:t>рукцией, в пределах, определенных действующим трудовым законодательством РФ;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      - за совершенные в процессе осуществления своей деятельно</w:t>
      </w: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softHyphen/>
        <w:t>сти правонарушения в пределах, определяемых действую</w:t>
      </w: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softHyphen/>
        <w:t>щим административным законодательством.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4.2. За применение, в том числе однократное, методов воспи</w:t>
      </w: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softHyphen/>
        <w:t>тания, связанных с физическим и (или) психическим на</w:t>
      </w: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softHyphen/>
        <w:t>силием над личностью воспитанника, а также совершение другого аморального проступка инструктор по плаванию может быть освобожден от занимаемой должности в соот</w:t>
      </w: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softHyphen/>
        <w:t>ветствии с трудовым законодательством и Законом РФ «Об образовании». Увольнение за данный проступок не явля</w:t>
      </w: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softHyphen/>
        <w:t>ется мерой дисциплинарной ответственности.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4.3. За нарушение правил техники безопасности при эксп</w:t>
      </w: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softHyphen/>
        <w:t>луатации бассейна, пожарной безопасности, охраны труда, санитарно-гигиенических правил, инструктор по плаванию привлекается к административной ответственности в порядке и случаях, предусмотренных административным законодательством. </w:t>
      </w:r>
    </w:p>
    <w:p w:rsidR="000330FB" w:rsidRPr="005608E8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4.4. За виновное причинение МБДОУ или участникам образова</w:t>
      </w: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softHyphen/>
        <w:t>тельного процесса ущерба в связи с исполнением (неис</w:t>
      </w: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softHyphen/>
        <w:t>полнением) своих должностных обязанностей инструктор по плаванию несет материальную ответственность в порядке и пределах, установленных трудовым или гражданским законодательством.</w:t>
      </w:r>
    </w:p>
    <w:p w:rsidR="005608E8" w:rsidRPr="005608E8" w:rsidRDefault="005608E8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5608E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4.5. Состояние бассейна (эстетика, чистота и т.д.)</w:t>
      </w:r>
    </w:p>
    <w:p w:rsidR="005608E8" w:rsidRPr="000330FB" w:rsidRDefault="005608E8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5608E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4.5.  Персональную ответственность </w:t>
      </w:r>
      <w:proofErr w:type="gramStart"/>
      <w:r w:rsidRPr="005608E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за  имущество</w:t>
      </w:r>
      <w:proofErr w:type="gramEnd"/>
      <w:r w:rsidRPr="005608E8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 xml:space="preserve">  детского сада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ind w:left="284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 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</w:pPr>
      <w:r w:rsidRPr="000330FB">
        <w:rPr>
          <w:rFonts w:ascii="Times New Roman" w:eastAsia="Times New Roman" w:hAnsi="Times New Roman" w:cs="Times New Roman"/>
          <w:color w:val="2A2A2A"/>
          <w:sz w:val="24"/>
          <w:szCs w:val="24"/>
          <w:lang w:eastAsia="ru-RU"/>
        </w:rPr>
        <w:t>С должностной инструкцией ознакомлены, копию получили: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2A2A2A"/>
          <w:sz w:val="18"/>
          <w:szCs w:val="18"/>
          <w:lang w:eastAsia="ru-RU"/>
        </w:rPr>
      </w:pPr>
      <w:r w:rsidRPr="000330FB">
        <w:rPr>
          <w:rFonts w:ascii="Verdana" w:eastAsia="Times New Roman" w:hAnsi="Verdana" w:cs="Times New Roman"/>
          <w:color w:val="2A2A2A"/>
          <w:sz w:val="18"/>
          <w:szCs w:val="18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3351"/>
        <w:gridCol w:w="4712"/>
      </w:tblGrid>
      <w:tr w:rsidR="000330FB" w:rsidRPr="000330FB" w:rsidTr="000330FB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30FB" w:rsidRPr="000330FB" w:rsidRDefault="000330FB" w:rsidP="000330FB">
            <w:pPr>
              <w:spacing w:before="75" w:after="75" w:line="240" w:lineRule="auto"/>
              <w:jc w:val="center"/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</w:pPr>
            <w:r w:rsidRPr="000330FB"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30FB" w:rsidRPr="000330FB" w:rsidRDefault="000330FB" w:rsidP="000330FB">
            <w:pPr>
              <w:spacing w:before="75" w:after="75" w:line="240" w:lineRule="auto"/>
              <w:jc w:val="center"/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</w:pPr>
            <w:r w:rsidRPr="000330FB"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  <w:t>личные подписи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30FB" w:rsidRPr="000330FB" w:rsidRDefault="000330FB" w:rsidP="000330FB">
            <w:pPr>
              <w:spacing w:before="75" w:after="75" w:line="240" w:lineRule="auto"/>
              <w:jc w:val="center"/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</w:pPr>
            <w:r w:rsidRPr="000330FB"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  <w:t>расшифровка подписей</w:t>
            </w:r>
          </w:p>
        </w:tc>
      </w:tr>
      <w:tr w:rsidR="000330FB" w:rsidRPr="000330FB" w:rsidTr="000330FB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30FB" w:rsidRPr="000330FB" w:rsidRDefault="000330FB" w:rsidP="000330FB">
            <w:pPr>
              <w:spacing w:before="75" w:after="75" w:line="240" w:lineRule="auto"/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</w:pPr>
            <w:r w:rsidRPr="000330FB"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30FB" w:rsidRPr="000330FB" w:rsidRDefault="000330FB" w:rsidP="000330FB">
            <w:pPr>
              <w:spacing w:before="75" w:after="75" w:line="240" w:lineRule="auto"/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</w:pPr>
            <w:r w:rsidRPr="000330FB"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30FB" w:rsidRPr="000330FB" w:rsidRDefault="000330FB" w:rsidP="000330FB">
            <w:pPr>
              <w:spacing w:before="75" w:after="75" w:line="240" w:lineRule="auto"/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</w:pPr>
            <w:r w:rsidRPr="000330FB"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  <w:t> </w:t>
            </w:r>
          </w:p>
        </w:tc>
      </w:tr>
      <w:tr w:rsidR="000330FB" w:rsidRPr="000330FB" w:rsidTr="000330FB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30FB" w:rsidRPr="000330FB" w:rsidRDefault="000330FB" w:rsidP="000330FB">
            <w:pPr>
              <w:spacing w:before="75" w:after="75" w:line="240" w:lineRule="auto"/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</w:pPr>
            <w:r w:rsidRPr="000330FB"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30FB" w:rsidRPr="000330FB" w:rsidRDefault="000330FB" w:rsidP="000330FB">
            <w:pPr>
              <w:spacing w:before="75" w:after="75" w:line="240" w:lineRule="auto"/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</w:pPr>
            <w:r w:rsidRPr="000330FB"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30FB" w:rsidRPr="000330FB" w:rsidRDefault="000330FB" w:rsidP="000330FB">
            <w:pPr>
              <w:spacing w:before="75" w:after="75" w:line="240" w:lineRule="auto"/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</w:pPr>
            <w:r w:rsidRPr="000330FB"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  <w:t> </w:t>
            </w:r>
          </w:p>
        </w:tc>
      </w:tr>
      <w:tr w:rsidR="000330FB" w:rsidRPr="000330FB" w:rsidTr="000330FB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30FB" w:rsidRPr="000330FB" w:rsidRDefault="000330FB" w:rsidP="000330FB">
            <w:pPr>
              <w:spacing w:before="75" w:after="75" w:line="240" w:lineRule="auto"/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</w:pPr>
            <w:r w:rsidRPr="000330FB"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30FB" w:rsidRPr="000330FB" w:rsidRDefault="000330FB" w:rsidP="000330FB">
            <w:pPr>
              <w:spacing w:before="75" w:after="75" w:line="240" w:lineRule="auto"/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</w:pPr>
            <w:r w:rsidRPr="000330FB"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30FB" w:rsidRPr="000330FB" w:rsidRDefault="000330FB" w:rsidP="000330FB">
            <w:pPr>
              <w:spacing w:before="75" w:after="75" w:line="240" w:lineRule="auto"/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</w:pPr>
            <w:r w:rsidRPr="000330FB"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  <w:t> </w:t>
            </w:r>
          </w:p>
        </w:tc>
      </w:tr>
      <w:tr w:rsidR="000330FB" w:rsidRPr="000330FB" w:rsidTr="000330FB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30FB" w:rsidRPr="000330FB" w:rsidRDefault="000330FB" w:rsidP="000330FB">
            <w:pPr>
              <w:spacing w:before="75" w:after="75" w:line="240" w:lineRule="auto"/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</w:pPr>
            <w:r w:rsidRPr="000330FB"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30FB" w:rsidRPr="000330FB" w:rsidRDefault="000330FB" w:rsidP="000330FB">
            <w:pPr>
              <w:spacing w:before="75" w:after="75" w:line="240" w:lineRule="auto"/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</w:pPr>
            <w:r w:rsidRPr="000330FB"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30FB" w:rsidRPr="000330FB" w:rsidRDefault="000330FB" w:rsidP="000330FB">
            <w:pPr>
              <w:spacing w:before="75" w:after="75" w:line="240" w:lineRule="auto"/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</w:pPr>
            <w:r w:rsidRPr="000330FB"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  <w:t> </w:t>
            </w:r>
          </w:p>
        </w:tc>
      </w:tr>
      <w:tr w:rsidR="000330FB" w:rsidRPr="000330FB" w:rsidTr="000330FB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30FB" w:rsidRPr="000330FB" w:rsidRDefault="000330FB" w:rsidP="000330FB">
            <w:pPr>
              <w:spacing w:before="75" w:after="75" w:line="240" w:lineRule="auto"/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</w:pPr>
            <w:r w:rsidRPr="000330FB"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30FB" w:rsidRPr="000330FB" w:rsidRDefault="000330FB" w:rsidP="000330FB">
            <w:pPr>
              <w:spacing w:before="75" w:after="75" w:line="240" w:lineRule="auto"/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</w:pPr>
            <w:r w:rsidRPr="000330FB"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30FB" w:rsidRPr="000330FB" w:rsidRDefault="000330FB" w:rsidP="000330FB">
            <w:pPr>
              <w:spacing w:before="75" w:after="75" w:line="240" w:lineRule="auto"/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</w:pPr>
            <w:r w:rsidRPr="000330FB"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  <w:t> </w:t>
            </w:r>
          </w:p>
        </w:tc>
      </w:tr>
      <w:tr w:rsidR="000330FB" w:rsidRPr="000330FB" w:rsidTr="000330FB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30FB" w:rsidRPr="000330FB" w:rsidRDefault="000330FB" w:rsidP="000330FB">
            <w:pPr>
              <w:spacing w:before="75" w:after="75" w:line="240" w:lineRule="auto"/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</w:pPr>
            <w:r w:rsidRPr="000330FB"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30FB" w:rsidRPr="000330FB" w:rsidRDefault="000330FB" w:rsidP="000330FB">
            <w:pPr>
              <w:spacing w:before="75" w:after="75" w:line="240" w:lineRule="auto"/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</w:pPr>
            <w:r w:rsidRPr="000330FB"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30FB" w:rsidRPr="000330FB" w:rsidRDefault="000330FB" w:rsidP="000330FB">
            <w:pPr>
              <w:spacing w:before="75" w:after="75" w:line="240" w:lineRule="auto"/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</w:pPr>
            <w:r w:rsidRPr="000330FB"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  <w:t> </w:t>
            </w:r>
          </w:p>
        </w:tc>
      </w:tr>
      <w:tr w:rsidR="000330FB" w:rsidRPr="000330FB" w:rsidTr="000330FB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30FB" w:rsidRPr="000330FB" w:rsidRDefault="000330FB" w:rsidP="000330FB">
            <w:pPr>
              <w:spacing w:before="75" w:after="75" w:line="240" w:lineRule="auto"/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</w:pPr>
            <w:r w:rsidRPr="000330FB"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30FB" w:rsidRPr="000330FB" w:rsidRDefault="000330FB" w:rsidP="000330FB">
            <w:pPr>
              <w:spacing w:before="75" w:after="75" w:line="240" w:lineRule="auto"/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</w:pPr>
            <w:r w:rsidRPr="000330FB"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30FB" w:rsidRPr="000330FB" w:rsidRDefault="000330FB" w:rsidP="000330FB">
            <w:pPr>
              <w:spacing w:before="75" w:after="75" w:line="240" w:lineRule="auto"/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</w:pPr>
            <w:r w:rsidRPr="000330FB"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  <w:t> </w:t>
            </w:r>
          </w:p>
        </w:tc>
      </w:tr>
      <w:tr w:rsidR="000330FB" w:rsidRPr="000330FB" w:rsidTr="000330FB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30FB" w:rsidRPr="000330FB" w:rsidRDefault="000330FB" w:rsidP="000330FB">
            <w:pPr>
              <w:spacing w:before="75" w:after="75" w:line="240" w:lineRule="auto"/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</w:pPr>
            <w:r w:rsidRPr="000330FB"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30FB" w:rsidRPr="000330FB" w:rsidRDefault="000330FB" w:rsidP="000330FB">
            <w:pPr>
              <w:spacing w:before="75" w:after="75" w:line="240" w:lineRule="auto"/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</w:pPr>
            <w:r w:rsidRPr="000330FB"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30FB" w:rsidRPr="000330FB" w:rsidRDefault="000330FB" w:rsidP="000330FB">
            <w:pPr>
              <w:spacing w:before="75" w:after="75" w:line="240" w:lineRule="auto"/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</w:pPr>
            <w:r w:rsidRPr="000330FB"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  <w:t> </w:t>
            </w:r>
          </w:p>
        </w:tc>
      </w:tr>
      <w:tr w:rsidR="000330FB" w:rsidRPr="000330FB" w:rsidTr="000330FB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30FB" w:rsidRPr="000330FB" w:rsidRDefault="000330FB" w:rsidP="000330FB">
            <w:pPr>
              <w:spacing w:before="75" w:after="75" w:line="240" w:lineRule="auto"/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</w:pPr>
            <w:r w:rsidRPr="000330FB"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30FB" w:rsidRPr="000330FB" w:rsidRDefault="000330FB" w:rsidP="000330FB">
            <w:pPr>
              <w:spacing w:before="75" w:after="75" w:line="240" w:lineRule="auto"/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</w:pPr>
            <w:r w:rsidRPr="000330FB"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30FB" w:rsidRPr="000330FB" w:rsidRDefault="000330FB" w:rsidP="000330FB">
            <w:pPr>
              <w:spacing w:before="75" w:after="75" w:line="240" w:lineRule="auto"/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</w:pPr>
            <w:r w:rsidRPr="000330FB"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  <w:t> </w:t>
            </w:r>
          </w:p>
        </w:tc>
      </w:tr>
      <w:tr w:rsidR="000330FB" w:rsidRPr="000330FB" w:rsidTr="000330FB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30FB" w:rsidRPr="000330FB" w:rsidRDefault="000330FB" w:rsidP="000330FB">
            <w:pPr>
              <w:spacing w:before="75" w:after="75" w:line="240" w:lineRule="auto"/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</w:pPr>
            <w:r w:rsidRPr="000330FB"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30FB" w:rsidRPr="000330FB" w:rsidRDefault="000330FB" w:rsidP="000330FB">
            <w:pPr>
              <w:spacing w:before="75" w:after="75" w:line="240" w:lineRule="auto"/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</w:pPr>
            <w:r w:rsidRPr="000330FB"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30FB" w:rsidRPr="000330FB" w:rsidRDefault="000330FB" w:rsidP="000330FB">
            <w:pPr>
              <w:spacing w:before="75" w:after="75" w:line="240" w:lineRule="auto"/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</w:pPr>
            <w:r w:rsidRPr="000330FB"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  <w:t> </w:t>
            </w:r>
          </w:p>
        </w:tc>
      </w:tr>
      <w:tr w:rsidR="000330FB" w:rsidRPr="000330FB" w:rsidTr="000330FB">
        <w:trPr>
          <w:tblCellSpacing w:w="0" w:type="dxa"/>
        </w:trPr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30FB" w:rsidRPr="000330FB" w:rsidRDefault="000330FB" w:rsidP="000330FB">
            <w:pPr>
              <w:spacing w:before="75" w:after="75" w:line="240" w:lineRule="auto"/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</w:pPr>
            <w:r w:rsidRPr="000330FB"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30FB" w:rsidRPr="000330FB" w:rsidRDefault="000330FB" w:rsidP="000330FB">
            <w:pPr>
              <w:spacing w:before="75" w:after="75" w:line="240" w:lineRule="auto"/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</w:pPr>
            <w:r w:rsidRPr="000330FB"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330FB" w:rsidRPr="000330FB" w:rsidRDefault="000330FB" w:rsidP="000330FB">
            <w:pPr>
              <w:spacing w:before="75" w:after="75" w:line="240" w:lineRule="auto"/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</w:pPr>
            <w:r w:rsidRPr="000330FB">
              <w:rPr>
                <w:rFonts w:ascii="Verdana" w:eastAsia="Times New Roman" w:hAnsi="Verdana" w:cs="Times New Roman"/>
                <w:color w:val="2A2A2A"/>
                <w:sz w:val="18"/>
                <w:szCs w:val="18"/>
                <w:lang w:eastAsia="ru-RU"/>
              </w:rPr>
              <w:t> </w:t>
            </w:r>
          </w:p>
        </w:tc>
      </w:tr>
    </w:tbl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2A2A2A"/>
          <w:sz w:val="18"/>
          <w:szCs w:val="18"/>
          <w:lang w:eastAsia="ru-RU"/>
        </w:rPr>
      </w:pPr>
      <w:r w:rsidRPr="000330FB">
        <w:rPr>
          <w:rFonts w:ascii="Verdana" w:eastAsia="Times New Roman" w:hAnsi="Verdana" w:cs="Times New Roman"/>
          <w:color w:val="2A2A2A"/>
          <w:sz w:val="18"/>
          <w:szCs w:val="18"/>
          <w:lang w:eastAsia="ru-RU"/>
        </w:rPr>
        <w:t>                             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2A2A2A"/>
          <w:sz w:val="18"/>
          <w:szCs w:val="18"/>
          <w:lang w:eastAsia="ru-RU"/>
        </w:rPr>
      </w:pPr>
      <w:r w:rsidRPr="000330FB">
        <w:rPr>
          <w:rFonts w:ascii="Verdana" w:eastAsia="Times New Roman" w:hAnsi="Verdana" w:cs="Times New Roman"/>
          <w:color w:val="2A2A2A"/>
          <w:sz w:val="18"/>
          <w:szCs w:val="18"/>
          <w:lang w:eastAsia="ru-RU"/>
        </w:rPr>
        <w:t>В дело №  </w:t>
      </w:r>
      <w:r w:rsidRPr="000330FB">
        <w:rPr>
          <w:rFonts w:ascii="Verdana" w:eastAsia="Times New Roman" w:hAnsi="Verdana" w:cs="Times New Roman"/>
          <w:color w:val="2A2A2A"/>
          <w:sz w:val="18"/>
          <w:szCs w:val="18"/>
          <w:u w:val="single"/>
          <w:lang w:eastAsia="ru-RU"/>
        </w:rPr>
        <w:t> _____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2A2A2A"/>
          <w:sz w:val="18"/>
          <w:szCs w:val="18"/>
          <w:lang w:eastAsia="ru-RU"/>
        </w:rPr>
      </w:pPr>
      <w:r w:rsidRPr="000330FB">
        <w:rPr>
          <w:rFonts w:ascii="Verdana" w:eastAsia="Times New Roman" w:hAnsi="Verdana" w:cs="Times New Roman"/>
          <w:color w:val="2A2A2A"/>
          <w:sz w:val="18"/>
          <w:szCs w:val="18"/>
          <w:lang w:eastAsia="ru-RU"/>
        </w:rPr>
        <w:t>                                                                          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2A2A2A"/>
          <w:sz w:val="18"/>
          <w:szCs w:val="18"/>
          <w:lang w:eastAsia="ru-RU"/>
        </w:rPr>
      </w:pPr>
      <w:r w:rsidRPr="000330FB">
        <w:rPr>
          <w:rFonts w:ascii="Verdana" w:eastAsia="Times New Roman" w:hAnsi="Verdana" w:cs="Times New Roman"/>
          <w:color w:val="2A2A2A"/>
          <w:sz w:val="18"/>
          <w:szCs w:val="18"/>
          <w:lang w:eastAsia="ru-RU"/>
        </w:rPr>
        <w:t>____________  ___________________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2A2A2A"/>
          <w:sz w:val="18"/>
          <w:szCs w:val="18"/>
          <w:lang w:eastAsia="ru-RU"/>
        </w:rPr>
      </w:pPr>
      <w:r w:rsidRPr="000330FB">
        <w:rPr>
          <w:rFonts w:ascii="Verdana" w:eastAsia="Times New Roman" w:hAnsi="Verdana" w:cs="Times New Roman"/>
          <w:color w:val="2A2A2A"/>
          <w:sz w:val="18"/>
          <w:szCs w:val="18"/>
          <w:lang w:eastAsia="ru-RU"/>
        </w:rPr>
        <w:t>  (</w:t>
      </w:r>
      <w:proofErr w:type="gramStart"/>
      <w:r w:rsidRPr="000330FB">
        <w:rPr>
          <w:rFonts w:ascii="Verdana" w:eastAsia="Times New Roman" w:hAnsi="Verdana" w:cs="Times New Roman"/>
          <w:color w:val="2A2A2A"/>
          <w:sz w:val="18"/>
          <w:szCs w:val="18"/>
          <w:lang w:eastAsia="ru-RU"/>
        </w:rPr>
        <w:t>подпись)   </w:t>
      </w:r>
      <w:proofErr w:type="gramEnd"/>
      <w:r w:rsidRPr="000330FB">
        <w:rPr>
          <w:rFonts w:ascii="Verdana" w:eastAsia="Times New Roman" w:hAnsi="Verdana" w:cs="Times New Roman"/>
          <w:color w:val="2A2A2A"/>
          <w:sz w:val="18"/>
          <w:szCs w:val="18"/>
          <w:lang w:eastAsia="ru-RU"/>
        </w:rPr>
        <w:t xml:space="preserve"> (расшифровка подписи)                    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2A2A2A"/>
          <w:sz w:val="18"/>
          <w:szCs w:val="18"/>
          <w:lang w:eastAsia="ru-RU"/>
        </w:rPr>
      </w:pPr>
      <w:r w:rsidRPr="000330FB">
        <w:rPr>
          <w:rFonts w:ascii="Verdana" w:eastAsia="Times New Roman" w:hAnsi="Verdana" w:cs="Times New Roman"/>
          <w:color w:val="2A2A2A"/>
          <w:sz w:val="18"/>
          <w:szCs w:val="18"/>
          <w:lang w:eastAsia="ru-RU"/>
        </w:rPr>
        <w:t> </w:t>
      </w:r>
    </w:p>
    <w:p w:rsidR="000330FB" w:rsidRPr="000330FB" w:rsidRDefault="000330FB" w:rsidP="000330FB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2A2A2A"/>
          <w:sz w:val="18"/>
          <w:szCs w:val="18"/>
          <w:lang w:eastAsia="ru-RU"/>
        </w:rPr>
      </w:pPr>
      <w:r w:rsidRPr="000330FB">
        <w:rPr>
          <w:rFonts w:ascii="Verdana" w:eastAsia="Times New Roman" w:hAnsi="Verdana" w:cs="Times New Roman"/>
          <w:color w:val="2A2A2A"/>
          <w:sz w:val="18"/>
          <w:szCs w:val="18"/>
          <w:lang w:eastAsia="ru-RU"/>
        </w:rPr>
        <w:t> «_____»    _______________ 201____ г.         </w:t>
      </w:r>
    </w:p>
    <w:p w:rsidR="00BE2ABD" w:rsidRDefault="00BE2ABD"/>
    <w:sectPr w:rsidR="00BE2ABD" w:rsidSect="005608E8">
      <w:pgSz w:w="11906" w:h="16838"/>
      <w:pgMar w:top="567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BF6615"/>
    <w:multiLevelType w:val="hybridMultilevel"/>
    <w:tmpl w:val="5E52C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A4D2D"/>
    <w:multiLevelType w:val="multilevel"/>
    <w:tmpl w:val="DEA88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DE33841"/>
    <w:multiLevelType w:val="multilevel"/>
    <w:tmpl w:val="96A60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ECB05FC"/>
    <w:multiLevelType w:val="multilevel"/>
    <w:tmpl w:val="9E9EA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EFF2102"/>
    <w:multiLevelType w:val="multilevel"/>
    <w:tmpl w:val="EC60E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0FB"/>
    <w:rsid w:val="000330FB"/>
    <w:rsid w:val="005608E8"/>
    <w:rsid w:val="00A909D3"/>
    <w:rsid w:val="00BE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B738C1-7875-4EA1-9D72-C0130F01A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30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30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30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0330FB"/>
    <w:rPr>
      <w:b/>
      <w:bCs/>
    </w:rPr>
  </w:style>
  <w:style w:type="character" w:customStyle="1" w:styleId="apple-converted-space">
    <w:name w:val="apple-converted-space"/>
    <w:basedOn w:val="a0"/>
    <w:rsid w:val="000330FB"/>
  </w:style>
  <w:style w:type="paragraph" w:styleId="a4">
    <w:name w:val="Normal (Web)"/>
    <w:basedOn w:val="a"/>
    <w:uiPriority w:val="99"/>
    <w:semiHidden/>
    <w:unhideWhenUsed/>
    <w:rsid w:val="00033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330F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5">
    <w:name w:val="Table Grid"/>
    <w:basedOn w:val="a1"/>
    <w:uiPriority w:val="39"/>
    <w:rsid w:val="00560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909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3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1757</Words>
  <Characters>10018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Корытко_С_В</dc:creator>
  <cp:keywords/>
  <dc:description/>
  <cp:lastModifiedBy>Корытко_С_В</cp:lastModifiedBy>
  <cp:revision>1</cp:revision>
  <dcterms:created xsi:type="dcterms:W3CDTF">2016-11-12T01:15:00Z</dcterms:created>
  <dcterms:modified xsi:type="dcterms:W3CDTF">2016-11-12T01:47:00Z</dcterms:modified>
</cp:coreProperties>
</file>